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B605" w14:textId="77777777" w:rsidR="006E67CD" w:rsidRDefault="006E67CD">
      <w:bookmarkStart w:id="0" w:name="_Hlk71405185"/>
      <w:bookmarkEnd w:id="0"/>
    </w:p>
    <w:p w14:paraId="2092726D" w14:textId="1147ECE2" w:rsidR="006E67CD" w:rsidRDefault="006E67CD">
      <w:r>
        <w:rPr>
          <w:noProof/>
        </w:rPr>
        <w:drawing>
          <wp:inline distT="0" distB="0" distL="0" distR="0" wp14:anchorId="1F13069C" wp14:editId="5CA8BEB8">
            <wp:extent cx="5761355" cy="12255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C02FA8" w14:textId="32BD3B23" w:rsidR="00F00DDF" w:rsidRDefault="006E67CD">
      <w:r w:rsidRPr="006E67CD">
        <w:drawing>
          <wp:inline distT="0" distB="0" distL="0" distR="0" wp14:anchorId="505BD4A4" wp14:editId="54DE70D1">
            <wp:extent cx="5636368" cy="52959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65" cy="52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1CEAA" w14:textId="43F613B2" w:rsidR="006E67CD" w:rsidRDefault="006E67CD"/>
    <w:p w14:paraId="525E6FFA" w14:textId="0BFA9B45" w:rsidR="006E67CD" w:rsidRDefault="006E67CD"/>
    <w:p w14:paraId="28236A8D" w14:textId="71BB7DCF" w:rsidR="006E67CD" w:rsidRDefault="006E67CD"/>
    <w:p w14:paraId="40D65F31" w14:textId="421A32F7" w:rsidR="006E67CD" w:rsidRDefault="006E67CD"/>
    <w:p w14:paraId="02221091" w14:textId="6FE22E30" w:rsidR="006E67CD" w:rsidRDefault="006E67CD"/>
    <w:p w14:paraId="5312EB63" w14:textId="17DD20CA" w:rsidR="006E67CD" w:rsidRDefault="006E67CD"/>
    <w:p w14:paraId="0C819B60" w14:textId="319F687F" w:rsidR="006E67CD" w:rsidRDefault="006E67CD">
      <w:r w:rsidRPr="006E67CD">
        <w:lastRenderedPageBreak/>
        <w:drawing>
          <wp:inline distT="0" distB="0" distL="0" distR="0" wp14:anchorId="15D92984" wp14:editId="2B8A87EA">
            <wp:extent cx="5238750" cy="3932527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542" cy="393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A674E" w14:textId="7BD37F8F" w:rsidR="006E67CD" w:rsidRDefault="006E67CD"/>
    <w:p w14:paraId="7BD1786C" w14:textId="20575BD5" w:rsidR="006E67CD" w:rsidRDefault="006E67CD"/>
    <w:p w14:paraId="526AC754" w14:textId="656DD042" w:rsidR="004527E2" w:rsidRDefault="004527E2"/>
    <w:p w14:paraId="40DB5FA6" w14:textId="31520999" w:rsidR="004527E2" w:rsidRDefault="004527E2">
      <w:r w:rsidRPr="004527E2">
        <w:t>Okulumuz rehberlik öğretmeni Feyza Cebeci tarafından yürütülen Duygular Mutfağı (</w:t>
      </w:r>
      <w:proofErr w:type="spellStart"/>
      <w:r w:rsidRPr="004527E2">
        <w:t>etwinning</w:t>
      </w:r>
      <w:proofErr w:type="spellEnd"/>
      <w:r w:rsidRPr="004527E2">
        <w:t>) projesi kapsamında öğrencilerimiz duygularını tanıma,  etme, ifade etme ve kontrol etme becerilerini eğlenceli bir şekilde geliştiriyor.</w:t>
      </w:r>
    </w:p>
    <w:sectPr w:rsidR="00452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DF"/>
    <w:rsid w:val="004527E2"/>
    <w:rsid w:val="006E67CD"/>
    <w:rsid w:val="00F0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E41D"/>
  <w15:chartTrackingRefBased/>
  <w15:docId w15:val="{CA312851-27A6-4A4F-8856-2B1C6B64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Gürleyik</dc:creator>
  <cp:keywords/>
  <dc:description/>
  <cp:lastModifiedBy>Sinan Gürleyik</cp:lastModifiedBy>
  <cp:revision>3</cp:revision>
  <dcterms:created xsi:type="dcterms:W3CDTF">2021-05-08T19:23:00Z</dcterms:created>
  <dcterms:modified xsi:type="dcterms:W3CDTF">2021-05-08T19:29:00Z</dcterms:modified>
</cp:coreProperties>
</file>